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34" w:rsidRDefault="00C52B34" w:rsidP="00B915FF">
      <w:pPr>
        <w:pStyle w:val="Tekstpodstawowy"/>
        <w:spacing w:line="360" w:lineRule="auto"/>
        <w:ind w:left="4962" w:hanging="360"/>
        <w:jc w:val="right"/>
        <w:rPr>
          <w:sz w:val="20"/>
          <w:szCs w:val="20"/>
        </w:rPr>
      </w:pPr>
      <w:r>
        <w:rPr>
          <w:b w:val="0"/>
        </w:rPr>
        <w:tab/>
      </w:r>
      <w:r w:rsidRPr="00C52B34">
        <w:rPr>
          <w:sz w:val="20"/>
          <w:szCs w:val="20"/>
        </w:rPr>
        <w:t xml:space="preserve">Załącznik  </w:t>
      </w:r>
    </w:p>
    <w:p w:rsidR="00C52B34" w:rsidRDefault="00C52B34" w:rsidP="00B915FF">
      <w:pPr>
        <w:pStyle w:val="Tekstpodstawowy"/>
        <w:spacing w:line="360" w:lineRule="auto"/>
        <w:ind w:left="4962" w:hanging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52B34">
        <w:rPr>
          <w:sz w:val="20"/>
          <w:szCs w:val="20"/>
        </w:rPr>
        <w:t xml:space="preserve">do </w:t>
      </w:r>
      <w:r w:rsidR="00DB56AB">
        <w:rPr>
          <w:sz w:val="20"/>
          <w:szCs w:val="20"/>
        </w:rPr>
        <w:t>I</w:t>
      </w:r>
      <w:r w:rsidRPr="00C52B34">
        <w:rPr>
          <w:sz w:val="20"/>
          <w:szCs w:val="20"/>
        </w:rPr>
        <w:t xml:space="preserve">nformacji </w:t>
      </w:r>
      <w:r w:rsidR="00DB56AB">
        <w:rPr>
          <w:sz w:val="20"/>
          <w:szCs w:val="20"/>
        </w:rPr>
        <w:t>Wójta</w:t>
      </w:r>
      <w:r w:rsidRPr="00C52B34">
        <w:rPr>
          <w:sz w:val="20"/>
          <w:szCs w:val="20"/>
        </w:rPr>
        <w:t xml:space="preserve"> </w:t>
      </w:r>
    </w:p>
    <w:p w:rsidR="00B30E90" w:rsidRDefault="00C52B34" w:rsidP="00B915FF">
      <w:pPr>
        <w:pStyle w:val="Tekstpodstawowy"/>
        <w:spacing w:line="360" w:lineRule="auto"/>
        <w:ind w:left="4962" w:hanging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52B34">
        <w:rPr>
          <w:sz w:val="20"/>
          <w:szCs w:val="20"/>
        </w:rPr>
        <w:t xml:space="preserve">z wykonania budżetu </w:t>
      </w:r>
    </w:p>
    <w:p w:rsidR="00A83EB1" w:rsidRPr="00C52B34" w:rsidRDefault="00F20B72" w:rsidP="00B915FF">
      <w:pPr>
        <w:pStyle w:val="Tekstpodstawowy"/>
        <w:spacing w:line="360" w:lineRule="auto"/>
        <w:ind w:left="4962" w:hanging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93BC9">
        <w:rPr>
          <w:sz w:val="20"/>
          <w:szCs w:val="20"/>
        </w:rPr>
        <w:t xml:space="preserve">                                </w:t>
      </w:r>
      <w:r w:rsidR="00C52B34" w:rsidRPr="00C52B34">
        <w:rPr>
          <w:sz w:val="20"/>
          <w:szCs w:val="20"/>
        </w:rPr>
        <w:t xml:space="preserve">za </w:t>
      </w:r>
      <w:r w:rsidR="00580431">
        <w:rPr>
          <w:sz w:val="20"/>
          <w:szCs w:val="20"/>
        </w:rPr>
        <w:t>I</w:t>
      </w:r>
      <w:r w:rsidR="00C52B34" w:rsidRPr="00C52B34">
        <w:rPr>
          <w:sz w:val="20"/>
          <w:szCs w:val="20"/>
        </w:rPr>
        <w:t xml:space="preserve"> kwartał</w:t>
      </w:r>
      <w:r w:rsidR="00B30E90">
        <w:rPr>
          <w:sz w:val="20"/>
          <w:szCs w:val="20"/>
        </w:rPr>
        <w:t xml:space="preserve"> 201</w:t>
      </w:r>
      <w:r w:rsidR="00580431">
        <w:rPr>
          <w:sz w:val="20"/>
          <w:szCs w:val="20"/>
        </w:rPr>
        <w:t>3</w:t>
      </w:r>
      <w:r w:rsidR="00B30E90">
        <w:rPr>
          <w:sz w:val="20"/>
          <w:szCs w:val="20"/>
        </w:rPr>
        <w:t xml:space="preserve"> r</w:t>
      </w:r>
      <w:r w:rsidR="00C52B34" w:rsidRPr="00C52B34">
        <w:rPr>
          <w:sz w:val="20"/>
          <w:szCs w:val="20"/>
        </w:rPr>
        <w:t>.</w:t>
      </w:r>
    </w:p>
    <w:p w:rsidR="00C52B34" w:rsidRPr="00D92520" w:rsidRDefault="00C52B34" w:rsidP="00B915FF">
      <w:pPr>
        <w:pStyle w:val="Tekstpodstawowy"/>
        <w:spacing w:line="360" w:lineRule="auto"/>
        <w:ind w:left="360" w:hanging="360"/>
        <w:jc w:val="both"/>
        <w:rPr>
          <w:b w:val="0"/>
          <w:sz w:val="20"/>
          <w:szCs w:val="20"/>
        </w:rPr>
      </w:pPr>
    </w:p>
    <w:p w:rsidR="00A83EB1" w:rsidRDefault="00A83EB1" w:rsidP="00B915FF">
      <w:pPr>
        <w:pStyle w:val="Tekstpodstawowy"/>
        <w:tabs>
          <w:tab w:val="num" w:pos="426"/>
        </w:tabs>
        <w:spacing w:line="360" w:lineRule="auto"/>
        <w:jc w:val="both"/>
        <w:rPr>
          <w:sz w:val="20"/>
          <w:szCs w:val="20"/>
        </w:rPr>
      </w:pPr>
      <w:r w:rsidRPr="00D92520">
        <w:rPr>
          <w:sz w:val="20"/>
          <w:szCs w:val="20"/>
        </w:rPr>
        <w:t xml:space="preserve">Wykaz osób, którym  </w:t>
      </w:r>
      <w:r w:rsidR="009C56DA" w:rsidRPr="00D92520">
        <w:rPr>
          <w:sz w:val="20"/>
          <w:szCs w:val="20"/>
        </w:rPr>
        <w:t xml:space="preserve">do końca </w:t>
      </w:r>
      <w:r w:rsidR="00B915FF">
        <w:rPr>
          <w:sz w:val="20"/>
          <w:szCs w:val="20"/>
        </w:rPr>
        <w:t>I</w:t>
      </w:r>
      <w:r w:rsidR="009C56DA" w:rsidRPr="00D92520">
        <w:rPr>
          <w:sz w:val="20"/>
          <w:szCs w:val="20"/>
        </w:rPr>
        <w:t xml:space="preserve"> kwartału </w:t>
      </w:r>
      <w:r w:rsidRPr="00D92520">
        <w:rPr>
          <w:sz w:val="20"/>
          <w:szCs w:val="20"/>
        </w:rPr>
        <w:t>w 201</w:t>
      </w:r>
      <w:r w:rsidR="00580431">
        <w:rPr>
          <w:sz w:val="20"/>
          <w:szCs w:val="20"/>
        </w:rPr>
        <w:t>3</w:t>
      </w:r>
      <w:r w:rsidRPr="00D92520">
        <w:rPr>
          <w:sz w:val="20"/>
          <w:szCs w:val="20"/>
        </w:rPr>
        <w:t xml:space="preserve"> r. umorzono niepodatkowe należności budżetowe </w:t>
      </w:r>
      <w:bookmarkStart w:id="0" w:name="_GoBack"/>
      <w:bookmarkEnd w:id="0"/>
    </w:p>
    <w:p w:rsidR="00B915FF" w:rsidRPr="00D92520" w:rsidRDefault="00B915FF" w:rsidP="00B915FF">
      <w:pPr>
        <w:pStyle w:val="Tekstpodstawowy"/>
        <w:tabs>
          <w:tab w:val="num" w:pos="426"/>
        </w:tabs>
        <w:spacing w:line="360" w:lineRule="auto"/>
        <w:jc w:val="both"/>
        <w:rPr>
          <w:sz w:val="20"/>
          <w:szCs w:val="20"/>
        </w:rPr>
      </w:pPr>
    </w:p>
    <w:p w:rsidR="0029415C" w:rsidRPr="0029415C" w:rsidRDefault="00A83EB1" w:rsidP="00D92520">
      <w:pPr>
        <w:pStyle w:val="Tekstpodstawowy"/>
        <w:tabs>
          <w:tab w:val="num" w:pos="0"/>
        </w:tabs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W w:w="11057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851"/>
        <w:gridCol w:w="1701"/>
        <w:gridCol w:w="4536"/>
      </w:tblGrid>
      <w:tr w:rsidR="00A83EB1" w:rsidRPr="00AF4C33" w:rsidTr="00C31DAD">
        <w:trPr>
          <w:trHeight w:val="225"/>
        </w:trPr>
        <w:tc>
          <w:tcPr>
            <w:tcW w:w="567" w:type="dxa"/>
            <w:vMerge w:val="restart"/>
          </w:tcPr>
          <w:p w:rsidR="00A83EB1" w:rsidRPr="00C40326" w:rsidRDefault="00A83EB1" w:rsidP="00721E01">
            <w:pPr>
              <w:pStyle w:val="Tekstpodstawowy"/>
              <w:jc w:val="both"/>
              <w:rPr>
                <w:bCs w:val="0"/>
                <w:sz w:val="20"/>
                <w:szCs w:val="20"/>
              </w:rPr>
            </w:pPr>
            <w:r w:rsidRPr="0049079A">
              <w:rPr>
                <w:bCs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</w:tcPr>
          <w:p w:rsidR="00D92520" w:rsidRPr="00C40326" w:rsidRDefault="00A83EB1" w:rsidP="00721E01">
            <w:pPr>
              <w:pStyle w:val="Tekstpodstawowy"/>
              <w:jc w:val="both"/>
              <w:rPr>
                <w:bCs w:val="0"/>
                <w:sz w:val="20"/>
                <w:szCs w:val="20"/>
              </w:rPr>
            </w:pPr>
            <w:r w:rsidRPr="0049079A">
              <w:rPr>
                <w:bCs w:val="0"/>
                <w:sz w:val="20"/>
                <w:szCs w:val="20"/>
              </w:rPr>
              <w:t xml:space="preserve">Imię </w:t>
            </w:r>
          </w:p>
          <w:p w:rsidR="00A83EB1" w:rsidRPr="00C40326" w:rsidRDefault="00A83EB1" w:rsidP="00721E01">
            <w:pPr>
              <w:pStyle w:val="Tekstpodstawowy"/>
              <w:jc w:val="both"/>
              <w:rPr>
                <w:bCs w:val="0"/>
                <w:sz w:val="20"/>
                <w:szCs w:val="20"/>
              </w:rPr>
            </w:pPr>
            <w:r w:rsidRPr="0049079A">
              <w:rPr>
                <w:bCs w:val="0"/>
                <w:sz w:val="20"/>
                <w:szCs w:val="20"/>
              </w:rPr>
              <w:t>i nazwisko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3EB1" w:rsidRPr="00C40326" w:rsidRDefault="00A83EB1" w:rsidP="00721E01">
            <w:pPr>
              <w:pStyle w:val="Tekstpodstawowy"/>
              <w:rPr>
                <w:bCs w:val="0"/>
                <w:sz w:val="20"/>
                <w:szCs w:val="20"/>
              </w:rPr>
            </w:pPr>
            <w:r w:rsidRPr="0049079A">
              <w:rPr>
                <w:bCs w:val="0"/>
                <w:sz w:val="20"/>
                <w:szCs w:val="20"/>
              </w:rPr>
              <w:t>Kwota</w:t>
            </w:r>
          </w:p>
        </w:tc>
        <w:tc>
          <w:tcPr>
            <w:tcW w:w="1701" w:type="dxa"/>
            <w:vMerge w:val="restart"/>
          </w:tcPr>
          <w:p w:rsidR="00A83EB1" w:rsidRPr="00C40326" w:rsidRDefault="00A83EB1" w:rsidP="00721E01">
            <w:pPr>
              <w:pStyle w:val="Tekstpodstawowy"/>
              <w:jc w:val="both"/>
              <w:rPr>
                <w:bCs w:val="0"/>
                <w:sz w:val="20"/>
                <w:szCs w:val="20"/>
              </w:rPr>
            </w:pPr>
            <w:r w:rsidRPr="0049079A">
              <w:rPr>
                <w:bCs w:val="0"/>
                <w:sz w:val="20"/>
                <w:szCs w:val="20"/>
              </w:rPr>
              <w:t>Forma pomocy</w:t>
            </w:r>
          </w:p>
        </w:tc>
        <w:tc>
          <w:tcPr>
            <w:tcW w:w="4536" w:type="dxa"/>
            <w:vMerge w:val="restart"/>
          </w:tcPr>
          <w:p w:rsidR="00A83EB1" w:rsidRPr="00C40326" w:rsidRDefault="00A83EB1" w:rsidP="00721E01">
            <w:pPr>
              <w:pStyle w:val="Tekstpodstawowy"/>
              <w:jc w:val="both"/>
              <w:rPr>
                <w:bCs w:val="0"/>
                <w:sz w:val="20"/>
                <w:szCs w:val="20"/>
              </w:rPr>
            </w:pPr>
            <w:r w:rsidRPr="0049079A">
              <w:rPr>
                <w:bCs w:val="0"/>
                <w:sz w:val="20"/>
                <w:szCs w:val="20"/>
              </w:rPr>
              <w:t>Przyczyny</w:t>
            </w:r>
          </w:p>
        </w:tc>
      </w:tr>
      <w:tr w:rsidR="00A83EB1" w:rsidRPr="00AF4C33" w:rsidTr="00C31DAD">
        <w:trPr>
          <w:trHeight w:val="225"/>
        </w:trPr>
        <w:tc>
          <w:tcPr>
            <w:tcW w:w="567" w:type="dxa"/>
            <w:vMerge/>
          </w:tcPr>
          <w:p w:rsidR="00A83EB1" w:rsidRPr="00C40326" w:rsidRDefault="00A83EB1" w:rsidP="00721E01">
            <w:pPr>
              <w:pStyle w:val="Tekstpodstawowy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83EB1" w:rsidRPr="00C40326" w:rsidRDefault="00A83EB1" w:rsidP="00721E01">
            <w:pPr>
              <w:pStyle w:val="Tekstpodstawowy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83EB1" w:rsidRPr="00C40326" w:rsidRDefault="00A83EB1" w:rsidP="00721E01">
            <w:pPr>
              <w:pStyle w:val="Tekstpodstawowy"/>
              <w:jc w:val="both"/>
              <w:rPr>
                <w:bCs w:val="0"/>
                <w:sz w:val="20"/>
                <w:szCs w:val="20"/>
              </w:rPr>
            </w:pPr>
            <w:r w:rsidRPr="0049079A">
              <w:rPr>
                <w:bCs w:val="0"/>
                <w:sz w:val="20"/>
                <w:szCs w:val="20"/>
              </w:rPr>
              <w:t>Należność główna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83EB1" w:rsidRPr="00C40326" w:rsidRDefault="00A83EB1" w:rsidP="00721E01">
            <w:pPr>
              <w:pStyle w:val="Tekstpodstawowy"/>
              <w:jc w:val="both"/>
              <w:rPr>
                <w:bCs w:val="0"/>
                <w:sz w:val="20"/>
                <w:szCs w:val="20"/>
              </w:rPr>
            </w:pPr>
            <w:r w:rsidRPr="0049079A">
              <w:rPr>
                <w:bCs w:val="0"/>
                <w:sz w:val="20"/>
                <w:szCs w:val="20"/>
              </w:rPr>
              <w:t>Odsetki</w:t>
            </w:r>
          </w:p>
        </w:tc>
        <w:tc>
          <w:tcPr>
            <w:tcW w:w="1701" w:type="dxa"/>
            <w:vMerge/>
          </w:tcPr>
          <w:p w:rsidR="00A83EB1" w:rsidRPr="00C40326" w:rsidRDefault="00A83EB1" w:rsidP="00721E01">
            <w:pPr>
              <w:pStyle w:val="Tekstpodstawowy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3EB1" w:rsidRPr="00C40326" w:rsidRDefault="00A83EB1" w:rsidP="00721E01">
            <w:pPr>
              <w:pStyle w:val="Tekstpodstawowy"/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377078" w:rsidRPr="00AF4C33" w:rsidTr="00C31DAD">
        <w:tc>
          <w:tcPr>
            <w:tcW w:w="567" w:type="dxa"/>
          </w:tcPr>
          <w:p w:rsidR="00377078" w:rsidRPr="00C40326" w:rsidRDefault="00377078" w:rsidP="00721E01">
            <w:pPr>
              <w:pStyle w:val="Tekstpodstawowy"/>
              <w:jc w:val="both"/>
              <w:rPr>
                <w:b w:val="0"/>
                <w:bCs w:val="0"/>
                <w:sz w:val="20"/>
                <w:szCs w:val="20"/>
              </w:rPr>
            </w:pPr>
            <w:r w:rsidRPr="0049079A">
              <w:rPr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377078" w:rsidRPr="00D92520" w:rsidRDefault="00580431" w:rsidP="00B915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Żmuda Teresa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7078" w:rsidRPr="00D92520" w:rsidRDefault="00580431" w:rsidP="00B915F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146,13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77078" w:rsidRPr="00D92520" w:rsidRDefault="00580431" w:rsidP="00B915F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100,15</w:t>
            </w:r>
          </w:p>
        </w:tc>
        <w:tc>
          <w:tcPr>
            <w:tcW w:w="1701" w:type="dxa"/>
          </w:tcPr>
          <w:p w:rsidR="00377078" w:rsidRPr="00C40326" w:rsidRDefault="00377078" w:rsidP="005E7F75">
            <w:pPr>
              <w:pStyle w:val="Tekstpodstawowy"/>
              <w:jc w:val="left"/>
              <w:rPr>
                <w:b w:val="0"/>
                <w:bCs w:val="0"/>
                <w:sz w:val="20"/>
                <w:szCs w:val="20"/>
              </w:rPr>
            </w:pPr>
            <w:r w:rsidRPr="0049079A">
              <w:rPr>
                <w:b w:val="0"/>
                <w:sz w:val="20"/>
                <w:szCs w:val="20"/>
              </w:rPr>
              <w:t xml:space="preserve">Umorzenie </w:t>
            </w:r>
            <w:r w:rsidR="00D92520" w:rsidRPr="0049079A">
              <w:rPr>
                <w:b w:val="0"/>
                <w:sz w:val="20"/>
                <w:szCs w:val="20"/>
              </w:rPr>
              <w:t xml:space="preserve"> należności</w:t>
            </w:r>
            <w:r w:rsidR="00B915FF" w:rsidRPr="0049079A">
              <w:rPr>
                <w:b w:val="0"/>
                <w:sz w:val="20"/>
                <w:szCs w:val="20"/>
              </w:rPr>
              <w:t xml:space="preserve"> i odsetek od  zaległości</w:t>
            </w:r>
            <w:r w:rsidR="00D92520" w:rsidRPr="0049079A">
              <w:rPr>
                <w:b w:val="0"/>
                <w:sz w:val="20"/>
                <w:szCs w:val="20"/>
              </w:rPr>
              <w:t xml:space="preserve"> za wodę </w:t>
            </w:r>
          </w:p>
        </w:tc>
        <w:tc>
          <w:tcPr>
            <w:tcW w:w="4536" w:type="dxa"/>
          </w:tcPr>
          <w:p w:rsidR="00377078" w:rsidRPr="00C40326" w:rsidRDefault="00377078" w:rsidP="00E4211A">
            <w:pPr>
              <w:pStyle w:val="Tekstpodstawowy"/>
              <w:jc w:val="both"/>
              <w:rPr>
                <w:b w:val="0"/>
                <w:bCs w:val="0"/>
                <w:sz w:val="20"/>
                <w:szCs w:val="20"/>
              </w:rPr>
            </w:pPr>
            <w:r w:rsidRPr="0049079A">
              <w:rPr>
                <w:b w:val="0"/>
                <w:bCs w:val="0"/>
                <w:sz w:val="20"/>
                <w:szCs w:val="20"/>
              </w:rPr>
              <w:t>Ściągnięcie należności zagraża egzystencji dłużnika -</w:t>
            </w:r>
            <w:r w:rsidR="009C56DA" w:rsidRPr="0049079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49079A">
              <w:rPr>
                <w:b w:val="0"/>
                <w:bCs w:val="0"/>
                <w:sz w:val="20"/>
                <w:szCs w:val="20"/>
              </w:rPr>
              <w:t xml:space="preserve">§ 3 ust. 1 pkt 8 oraz </w:t>
            </w:r>
            <w:r w:rsidR="00D92520" w:rsidRPr="0049079A">
              <w:rPr>
                <w:b w:val="0"/>
                <w:bCs w:val="0"/>
                <w:sz w:val="20"/>
                <w:szCs w:val="20"/>
              </w:rPr>
              <w:t xml:space="preserve"> ust. 2 </w:t>
            </w:r>
            <w:r w:rsidRPr="0049079A">
              <w:rPr>
                <w:b w:val="0"/>
                <w:bCs w:val="0"/>
                <w:sz w:val="20"/>
                <w:szCs w:val="20"/>
              </w:rPr>
              <w:t xml:space="preserve"> Uchwały Nr </w:t>
            </w:r>
            <w:r w:rsidR="00D92520" w:rsidRPr="0049079A">
              <w:rPr>
                <w:b w:val="0"/>
                <w:bCs w:val="0"/>
                <w:sz w:val="20"/>
                <w:szCs w:val="20"/>
              </w:rPr>
              <w:t>XL/206/10</w:t>
            </w:r>
            <w:r w:rsidRPr="0049079A">
              <w:rPr>
                <w:b w:val="0"/>
                <w:bCs w:val="0"/>
                <w:sz w:val="20"/>
                <w:szCs w:val="20"/>
              </w:rPr>
              <w:t xml:space="preserve"> Rady </w:t>
            </w:r>
            <w:r w:rsidR="00D92520" w:rsidRPr="0049079A">
              <w:rPr>
                <w:b w:val="0"/>
                <w:bCs w:val="0"/>
                <w:sz w:val="20"/>
                <w:szCs w:val="20"/>
              </w:rPr>
              <w:t xml:space="preserve">Gminy Godziesze Wielkie </w:t>
            </w:r>
            <w:r w:rsidRPr="0049079A">
              <w:rPr>
                <w:b w:val="0"/>
                <w:bCs w:val="0"/>
                <w:sz w:val="20"/>
                <w:szCs w:val="20"/>
              </w:rPr>
              <w:t>z dnia 2</w:t>
            </w:r>
            <w:r w:rsidR="00D92520" w:rsidRPr="0049079A">
              <w:rPr>
                <w:b w:val="0"/>
                <w:bCs w:val="0"/>
                <w:sz w:val="20"/>
                <w:szCs w:val="20"/>
              </w:rPr>
              <w:t>0</w:t>
            </w:r>
            <w:r w:rsidRPr="0049079A">
              <w:rPr>
                <w:b w:val="0"/>
                <w:bCs w:val="0"/>
                <w:sz w:val="20"/>
                <w:szCs w:val="20"/>
              </w:rPr>
              <w:t xml:space="preserve"> sierpnia 2010 r. w sprawie </w:t>
            </w:r>
            <w:r w:rsidR="00D92520" w:rsidRPr="0049079A">
              <w:rPr>
                <w:b w:val="0"/>
                <w:bCs w:val="0"/>
                <w:sz w:val="20"/>
                <w:szCs w:val="20"/>
              </w:rPr>
              <w:t>okre</w:t>
            </w:r>
            <w:r w:rsidR="00E4211A" w:rsidRPr="0049079A">
              <w:rPr>
                <w:b w:val="0"/>
                <w:bCs w:val="0"/>
                <w:sz w:val="20"/>
                <w:szCs w:val="20"/>
              </w:rPr>
              <w:t>ś</w:t>
            </w:r>
            <w:r w:rsidR="00D92520" w:rsidRPr="0049079A">
              <w:rPr>
                <w:b w:val="0"/>
                <w:bCs w:val="0"/>
                <w:sz w:val="20"/>
                <w:szCs w:val="20"/>
              </w:rPr>
              <w:t xml:space="preserve">lenia </w:t>
            </w:r>
            <w:r w:rsidRPr="0049079A">
              <w:rPr>
                <w:b w:val="0"/>
                <w:bCs w:val="0"/>
                <w:sz w:val="20"/>
                <w:szCs w:val="20"/>
              </w:rPr>
              <w:t>szczegółowych zasad</w:t>
            </w:r>
            <w:r w:rsidR="00D92520" w:rsidRPr="0049079A">
              <w:rPr>
                <w:b w:val="0"/>
                <w:bCs w:val="0"/>
                <w:sz w:val="20"/>
                <w:szCs w:val="20"/>
              </w:rPr>
              <w:t xml:space="preserve"> sposobu i</w:t>
            </w:r>
            <w:r w:rsidRPr="0049079A">
              <w:rPr>
                <w:b w:val="0"/>
                <w:bCs w:val="0"/>
                <w:sz w:val="20"/>
                <w:szCs w:val="20"/>
              </w:rPr>
              <w:t xml:space="preserve"> trybu</w:t>
            </w:r>
            <w:r w:rsidR="00D92520" w:rsidRPr="0049079A">
              <w:rPr>
                <w:b w:val="0"/>
                <w:bCs w:val="0"/>
                <w:sz w:val="20"/>
                <w:szCs w:val="20"/>
              </w:rPr>
              <w:t xml:space="preserve"> udzielania ulg</w:t>
            </w:r>
            <w:r w:rsidR="00E4211A" w:rsidRPr="0049079A">
              <w:rPr>
                <w:b w:val="0"/>
                <w:bCs w:val="0"/>
                <w:sz w:val="20"/>
                <w:szCs w:val="20"/>
              </w:rPr>
              <w:t xml:space="preserve"> w spłacie </w:t>
            </w:r>
            <w:r w:rsidRPr="0049079A">
              <w:rPr>
                <w:b w:val="0"/>
                <w:bCs w:val="0"/>
                <w:sz w:val="20"/>
                <w:szCs w:val="20"/>
              </w:rPr>
              <w:t xml:space="preserve"> należności </w:t>
            </w:r>
            <w:r w:rsidR="00E4211A" w:rsidRPr="0049079A">
              <w:rPr>
                <w:b w:val="0"/>
                <w:bCs w:val="0"/>
                <w:sz w:val="20"/>
                <w:szCs w:val="20"/>
              </w:rPr>
              <w:t xml:space="preserve">pieniężnych mających charakter cywilnoprawny </w:t>
            </w:r>
            <w:r w:rsidRPr="0049079A">
              <w:rPr>
                <w:b w:val="0"/>
                <w:bCs w:val="0"/>
                <w:sz w:val="20"/>
                <w:szCs w:val="20"/>
              </w:rPr>
              <w:t xml:space="preserve">przypadających  </w:t>
            </w:r>
            <w:r w:rsidR="00E4211A" w:rsidRPr="0049079A">
              <w:rPr>
                <w:b w:val="0"/>
                <w:bCs w:val="0"/>
                <w:sz w:val="20"/>
                <w:szCs w:val="20"/>
              </w:rPr>
              <w:t>G</w:t>
            </w:r>
            <w:r w:rsidRPr="0049079A">
              <w:rPr>
                <w:b w:val="0"/>
                <w:bCs w:val="0"/>
                <w:sz w:val="20"/>
                <w:szCs w:val="20"/>
              </w:rPr>
              <w:t xml:space="preserve">minie </w:t>
            </w:r>
            <w:r w:rsidR="00E4211A" w:rsidRPr="0049079A">
              <w:rPr>
                <w:b w:val="0"/>
                <w:bCs w:val="0"/>
                <w:sz w:val="20"/>
                <w:szCs w:val="20"/>
              </w:rPr>
              <w:t xml:space="preserve"> Godziesze Wielkie oraz jej jednostkom organizacyjnym.</w:t>
            </w:r>
          </w:p>
          <w:p w:rsidR="00B915FF" w:rsidRPr="00C40326" w:rsidRDefault="00B915FF" w:rsidP="00E4211A">
            <w:pPr>
              <w:pStyle w:val="Tekstpodstawowy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31DAD" w:rsidRPr="00AF4C33" w:rsidTr="00C31DAD">
        <w:tc>
          <w:tcPr>
            <w:tcW w:w="567" w:type="dxa"/>
          </w:tcPr>
          <w:p w:rsidR="00C31DAD" w:rsidRPr="00C31DAD" w:rsidRDefault="00C31DAD" w:rsidP="00721E01">
            <w:pPr>
              <w:pStyle w:val="Tekstpodstawowy"/>
              <w:jc w:val="both"/>
              <w:rPr>
                <w:b w:val="0"/>
                <w:bCs w:val="0"/>
                <w:sz w:val="20"/>
                <w:szCs w:val="20"/>
              </w:rPr>
            </w:pPr>
            <w:r w:rsidRPr="00C31DAD">
              <w:rPr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C31DAD" w:rsidRPr="00C31DAD" w:rsidRDefault="00C31DAD" w:rsidP="00C31DAD">
            <w:pPr>
              <w:rPr>
                <w:sz w:val="20"/>
                <w:szCs w:val="20"/>
              </w:rPr>
            </w:pPr>
            <w:r w:rsidRPr="00C31DAD">
              <w:rPr>
                <w:sz w:val="20"/>
                <w:szCs w:val="20"/>
              </w:rPr>
              <w:t>Ludowy Zespół Sportowy w Godzieszach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DAD" w:rsidRPr="00C31DAD" w:rsidRDefault="00C31DAD" w:rsidP="00B915FF">
            <w:pPr>
              <w:jc w:val="right"/>
              <w:rPr>
                <w:sz w:val="20"/>
                <w:szCs w:val="20"/>
              </w:rPr>
            </w:pPr>
            <w:r w:rsidRPr="00C31DAD">
              <w:rPr>
                <w:sz w:val="20"/>
                <w:szCs w:val="20"/>
              </w:rPr>
              <w:t>2.144,89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1DAD" w:rsidRPr="00C31DAD" w:rsidRDefault="00C31DAD" w:rsidP="00B915FF">
            <w:pPr>
              <w:jc w:val="right"/>
              <w:rPr>
                <w:sz w:val="20"/>
                <w:szCs w:val="20"/>
              </w:rPr>
            </w:pPr>
            <w:r w:rsidRPr="00C31DAD">
              <w:rPr>
                <w:sz w:val="20"/>
                <w:szCs w:val="20"/>
              </w:rPr>
              <w:t>50,65</w:t>
            </w:r>
          </w:p>
        </w:tc>
        <w:tc>
          <w:tcPr>
            <w:tcW w:w="1701" w:type="dxa"/>
          </w:tcPr>
          <w:p w:rsidR="00C31DAD" w:rsidRPr="00C31DAD" w:rsidRDefault="00C31DAD" w:rsidP="00C31DA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C31DAD">
              <w:rPr>
                <w:b w:val="0"/>
                <w:sz w:val="20"/>
                <w:szCs w:val="20"/>
              </w:rPr>
              <w:t xml:space="preserve">Umorzenie należności i odsetek od </w:t>
            </w:r>
            <w:r>
              <w:rPr>
                <w:b w:val="0"/>
                <w:sz w:val="20"/>
                <w:szCs w:val="20"/>
              </w:rPr>
              <w:t>nienależnie pobranej dotacji</w:t>
            </w:r>
          </w:p>
        </w:tc>
        <w:tc>
          <w:tcPr>
            <w:tcW w:w="4536" w:type="dxa"/>
          </w:tcPr>
          <w:p w:rsidR="00C31DAD" w:rsidRPr="00C40326" w:rsidRDefault="00C31DAD" w:rsidP="00C31DAD">
            <w:pPr>
              <w:pStyle w:val="Tekstpodstawowy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Umorzenie należności z uzasadnionych względów społecznych</w:t>
            </w:r>
            <w:r w:rsidRPr="0049079A">
              <w:rPr>
                <w:b w:val="0"/>
                <w:bCs w:val="0"/>
                <w:sz w:val="20"/>
                <w:szCs w:val="20"/>
              </w:rPr>
              <w:t xml:space="preserve"> - § 3 ust. 1 pkt </w:t>
            </w:r>
            <w:r>
              <w:rPr>
                <w:b w:val="0"/>
                <w:bCs w:val="0"/>
                <w:sz w:val="20"/>
                <w:szCs w:val="20"/>
              </w:rPr>
              <w:t>7</w:t>
            </w:r>
            <w:r w:rsidRPr="0049079A">
              <w:rPr>
                <w:b w:val="0"/>
                <w:bCs w:val="0"/>
                <w:sz w:val="20"/>
                <w:szCs w:val="20"/>
              </w:rPr>
              <w:t xml:space="preserve"> oraz  ust. 2  Uchwały Nr XL/206/10 Rady Gminy Godziesze Wielkie z dnia 20 sierpnia 2010 r. w sprawie określenia szczegółowych zasad sposobu i trybu udzielania ulg w spłacie  należności pieniężnych mających charakter cywilnoprawny przypadających  Gminie  Godziesze Wielkie oraz jej jednostkom organizacyjnym.</w:t>
            </w:r>
          </w:p>
          <w:p w:rsidR="00C31DAD" w:rsidRPr="00C31DAD" w:rsidRDefault="00C31DAD" w:rsidP="00377078">
            <w:pPr>
              <w:pStyle w:val="Tekstpodstawowy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4211A" w:rsidRPr="00AF4C33" w:rsidTr="00C31DAD">
        <w:tc>
          <w:tcPr>
            <w:tcW w:w="567" w:type="dxa"/>
          </w:tcPr>
          <w:p w:rsidR="00E4211A" w:rsidRPr="00C40326" w:rsidRDefault="00E4211A" w:rsidP="00721E01">
            <w:pPr>
              <w:pStyle w:val="Tekstpodstawowy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211A" w:rsidRPr="00D92520" w:rsidRDefault="00E4211A" w:rsidP="009C56DA">
            <w:pPr>
              <w:jc w:val="center"/>
              <w:rPr>
                <w:b/>
                <w:sz w:val="20"/>
                <w:szCs w:val="20"/>
              </w:rPr>
            </w:pPr>
            <w:r w:rsidRPr="00D9252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211A" w:rsidRPr="00D92520" w:rsidRDefault="00C31DAD" w:rsidP="00B915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2.291,02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211A" w:rsidRPr="00D92520" w:rsidRDefault="00C31DAD" w:rsidP="00B915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150,80</w:t>
            </w:r>
          </w:p>
        </w:tc>
        <w:tc>
          <w:tcPr>
            <w:tcW w:w="1701" w:type="dxa"/>
          </w:tcPr>
          <w:p w:rsidR="00E4211A" w:rsidRPr="00C40326" w:rsidRDefault="00E4211A" w:rsidP="00DC15D9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4211A" w:rsidRPr="00C40326" w:rsidRDefault="00E4211A" w:rsidP="00377078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</w:tr>
    </w:tbl>
    <w:p w:rsidR="00A83EB1" w:rsidRDefault="00A83EB1" w:rsidP="00A83EB1">
      <w:pPr>
        <w:pStyle w:val="Tekstpodstawowy"/>
        <w:ind w:left="360" w:hanging="360"/>
        <w:jc w:val="both"/>
        <w:rPr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83EB1" w:rsidRDefault="00A83EB1" w:rsidP="00A83EB1">
      <w:pPr>
        <w:jc w:val="both"/>
        <w:rPr>
          <w:sz w:val="20"/>
        </w:rPr>
      </w:pPr>
    </w:p>
    <w:p w:rsidR="00A83EB1" w:rsidRDefault="00A83EB1" w:rsidP="005915E7">
      <w:pPr>
        <w:pStyle w:val="Tekstpodstawowy3"/>
        <w:ind w:left="426" w:hanging="426"/>
        <w:rPr>
          <w:bCs/>
        </w:rPr>
      </w:pPr>
    </w:p>
    <w:sectPr w:rsidR="00A83EB1" w:rsidSect="00DC77A5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A6C"/>
    <w:multiLevelType w:val="hybridMultilevel"/>
    <w:tmpl w:val="D86C2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D538E"/>
    <w:multiLevelType w:val="hybridMultilevel"/>
    <w:tmpl w:val="AD541AA2"/>
    <w:lvl w:ilvl="0" w:tplc="1E6C8A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E3A86"/>
    <w:multiLevelType w:val="singleLevel"/>
    <w:tmpl w:val="11567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3">
    <w:nsid w:val="10A3722F"/>
    <w:multiLevelType w:val="hybridMultilevel"/>
    <w:tmpl w:val="DD604A3E"/>
    <w:lvl w:ilvl="0" w:tplc="E8D6ED1C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12520A1F"/>
    <w:multiLevelType w:val="hybridMultilevel"/>
    <w:tmpl w:val="3012995E"/>
    <w:lvl w:ilvl="0" w:tplc="38E0308E">
      <w:start w:val="1"/>
      <w:numFmt w:val="lowerLetter"/>
      <w:lvlText w:val="%1)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A7306"/>
    <w:multiLevelType w:val="hybridMultilevel"/>
    <w:tmpl w:val="78721ED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206CD"/>
    <w:multiLevelType w:val="hybridMultilevel"/>
    <w:tmpl w:val="783E77D8"/>
    <w:lvl w:ilvl="0" w:tplc="04150017">
      <w:start w:val="10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B0A2D"/>
    <w:multiLevelType w:val="hybridMultilevel"/>
    <w:tmpl w:val="2DD0F8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63D43"/>
    <w:multiLevelType w:val="hybridMultilevel"/>
    <w:tmpl w:val="3C087B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54578"/>
    <w:multiLevelType w:val="hybridMultilevel"/>
    <w:tmpl w:val="78BC6A10"/>
    <w:lvl w:ilvl="0" w:tplc="D804ABD4">
      <w:start w:val="13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7D72F2"/>
    <w:multiLevelType w:val="hybridMultilevel"/>
    <w:tmpl w:val="44D6422A"/>
    <w:lvl w:ilvl="0" w:tplc="7AAA5BA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787A55"/>
    <w:multiLevelType w:val="multilevel"/>
    <w:tmpl w:val="DA244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114B2"/>
    <w:multiLevelType w:val="singleLevel"/>
    <w:tmpl w:val="A2B0BC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48A471C9"/>
    <w:multiLevelType w:val="hybridMultilevel"/>
    <w:tmpl w:val="57E691C6"/>
    <w:lvl w:ilvl="0" w:tplc="DF50BEA6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6B1D37"/>
    <w:multiLevelType w:val="hybridMultilevel"/>
    <w:tmpl w:val="B99C2668"/>
    <w:lvl w:ilvl="0" w:tplc="A05215E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4B610EE"/>
    <w:multiLevelType w:val="singleLevel"/>
    <w:tmpl w:val="A2B0BC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55C700C9"/>
    <w:multiLevelType w:val="hybridMultilevel"/>
    <w:tmpl w:val="7C4E35D8"/>
    <w:lvl w:ilvl="0" w:tplc="3B9666E2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>
    <w:nsid w:val="5884137E"/>
    <w:multiLevelType w:val="hybridMultilevel"/>
    <w:tmpl w:val="52D4FD94"/>
    <w:lvl w:ilvl="0" w:tplc="2EB40D7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DC777A"/>
    <w:multiLevelType w:val="hybridMultilevel"/>
    <w:tmpl w:val="B5DA1F54"/>
    <w:lvl w:ilvl="0" w:tplc="8606152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22B53B9"/>
    <w:multiLevelType w:val="multilevel"/>
    <w:tmpl w:val="F958261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)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695756"/>
    <w:multiLevelType w:val="hybridMultilevel"/>
    <w:tmpl w:val="687269D6"/>
    <w:lvl w:ilvl="0" w:tplc="2800EAD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64706DC8"/>
    <w:multiLevelType w:val="hybridMultilevel"/>
    <w:tmpl w:val="9A148DA8"/>
    <w:lvl w:ilvl="0" w:tplc="A9C20CA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BA12219"/>
    <w:multiLevelType w:val="hybridMultilevel"/>
    <w:tmpl w:val="CEF414FE"/>
    <w:lvl w:ilvl="0" w:tplc="A03EF5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B3E87D02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2F091C"/>
    <w:multiLevelType w:val="hybridMultilevel"/>
    <w:tmpl w:val="AD285008"/>
    <w:lvl w:ilvl="0" w:tplc="15362688">
      <w:start w:val="1"/>
      <w:numFmt w:val="decimal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21"/>
  </w:num>
  <w:num w:numId="7">
    <w:abstractNumId w:val="2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2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85"/>
    <w:rsid w:val="0001590F"/>
    <w:rsid w:val="00064254"/>
    <w:rsid w:val="000A1805"/>
    <w:rsid w:val="000B5595"/>
    <w:rsid w:val="000B5E09"/>
    <w:rsid w:val="000E0160"/>
    <w:rsid w:val="000F054A"/>
    <w:rsid w:val="00100285"/>
    <w:rsid w:val="001163E6"/>
    <w:rsid w:val="00130F32"/>
    <w:rsid w:val="0016621A"/>
    <w:rsid w:val="00175C9E"/>
    <w:rsid w:val="00180705"/>
    <w:rsid w:val="00183DC7"/>
    <w:rsid w:val="00191ADF"/>
    <w:rsid w:val="001B7791"/>
    <w:rsid w:val="001D4D20"/>
    <w:rsid w:val="001D55F9"/>
    <w:rsid w:val="0024025B"/>
    <w:rsid w:val="00250EE9"/>
    <w:rsid w:val="00280285"/>
    <w:rsid w:val="00290B27"/>
    <w:rsid w:val="0029415C"/>
    <w:rsid w:val="002A1C94"/>
    <w:rsid w:val="002A7284"/>
    <w:rsid w:val="002D0981"/>
    <w:rsid w:val="002D73E9"/>
    <w:rsid w:val="002E3140"/>
    <w:rsid w:val="002F7532"/>
    <w:rsid w:val="00333F51"/>
    <w:rsid w:val="00357F6A"/>
    <w:rsid w:val="00372D6A"/>
    <w:rsid w:val="00376058"/>
    <w:rsid w:val="00377078"/>
    <w:rsid w:val="00406B11"/>
    <w:rsid w:val="00432E5E"/>
    <w:rsid w:val="00437E6A"/>
    <w:rsid w:val="004526F4"/>
    <w:rsid w:val="00487524"/>
    <w:rsid w:val="0049079A"/>
    <w:rsid w:val="005456E2"/>
    <w:rsid w:val="00580431"/>
    <w:rsid w:val="005915E7"/>
    <w:rsid w:val="005A1F5B"/>
    <w:rsid w:val="005D5D03"/>
    <w:rsid w:val="005E2F01"/>
    <w:rsid w:val="005E55A1"/>
    <w:rsid w:val="005E6BAC"/>
    <w:rsid w:val="005E7F75"/>
    <w:rsid w:val="0060018B"/>
    <w:rsid w:val="0065499C"/>
    <w:rsid w:val="00661A7F"/>
    <w:rsid w:val="0066798B"/>
    <w:rsid w:val="006806F1"/>
    <w:rsid w:val="0068118C"/>
    <w:rsid w:val="006C34CD"/>
    <w:rsid w:val="006D210B"/>
    <w:rsid w:val="006D2DE1"/>
    <w:rsid w:val="00712410"/>
    <w:rsid w:val="00721E01"/>
    <w:rsid w:val="007230E9"/>
    <w:rsid w:val="0073085B"/>
    <w:rsid w:val="00740E03"/>
    <w:rsid w:val="007640E9"/>
    <w:rsid w:val="00771760"/>
    <w:rsid w:val="00781704"/>
    <w:rsid w:val="007A4169"/>
    <w:rsid w:val="007C11FA"/>
    <w:rsid w:val="007E2AC1"/>
    <w:rsid w:val="00891A66"/>
    <w:rsid w:val="008A2512"/>
    <w:rsid w:val="008C52D1"/>
    <w:rsid w:val="008C5CC6"/>
    <w:rsid w:val="008C601A"/>
    <w:rsid w:val="008E6147"/>
    <w:rsid w:val="008E6AD6"/>
    <w:rsid w:val="008F57F3"/>
    <w:rsid w:val="00910912"/>
    <w:rsid w:val="00930398"/>
    <w:rsid w:val="00937F7F"/>
    <w:rsid w:val="00953062"/>
    <w:rsid w:val="00962986"/>
    <w:rsid w:val="00976D02"/>
    <w:rsid w:val="009B3890"/>
    <w:rsid w:val="009C0BA2"/>
    <w:rsid w:val="009C1182"/>
    <w:rsid w:val="009C5557"/>
    <w:rsid w:val="009C56DA"/>
    <w:rsid w:val="009F14B9"/>
    <w:rsid w:val="00A246D7"/>
    <w:rsid w:val="00A419FA"/>
    <w:rsid w:val="00A50B90"/>
    <w:rsid w:val="00A65572"/>
    <w:rsid w:val="00A83EB1"/>
    <w:rsid w:val="00A96D9D"/>
    <w:rsid w:val="00AD68C4"/>
    <w:rsid w:val="00AF0C55"/>
    <w:rsid w:val="00AF4C33"/>
    <w:rsid w:val="00B30E90"/>
    <w:rsid w:val="00B339E7"/>
    <w:rsid w:val="00B561E7"/>
    <w:rsid w:val="00B716F7"/>
    <w:rsid w:val="00B915FF"/>
    <w:rsid w:val="00B918A6"/>
    <w:rsid w:val="00BC2758"/>
    <w:rsid w:val="00BE7645"/>
    <w:rsid w:val="00BF063C"/>
    <w:rsid w:val="00C01092"/>
    <w:rsid w:val="00C05351"/>
    <w:rsid w:val="00C208A6"/>
    <w:rsid w:val="00C25661"/>
    <w:rsid w:val="00C31DAD"/>
    <w:rsid w:val="00C40326"/>
    <w:rsid w:val="00C42133"/>
    <w:rsid w:val="00C52B34"/>
    <w:rsid w:val="00C56A76"/>
    <w:rsid w:val="00C76DEE"/>
    <w:rsid w:val="00CD1A99"/>
    <w:rsid w:val="00CE5BA7"/>
    <w:rsid w:val="00D001E9"/>
    <w:rsid w:val="00D1705B"/>
    <w:rsid w:val="00D1791E"/>
    <w:rsid w:val="00D22F37"/>
    <w:rsid w:val="00D45E18"/>
    <w:rsid w:val="00D671A2"/>
    <w:rsid w:val="00D92520"/>
    <w:rsid w:val="00D93BC9"/>
    <w:rsid w:val="00DB56AB"/>
    <w:rsid w:val="00DC15D9"/>
    <w:rsid w:val="00DC77A5"/>
    <w:rsid w:val="00DD607A"/>
    <w:rsid w:val="00DF2E6C"/>
    <w:rsid w:val="00DF664E"/>
    <w:rsid w:val="00E31DAA"/>
    <w:rsid w:val="00E4211A"/>
    <w:rsid w:val="00E52770"/>
    <w:rsid w:val="00E802E4"/>
    <w:rsid w:val="00ED55E6"/>
    <w:rsid w:val="00EF7BC3"/>
    <w:rsid w:val="00F02335"/>
    <w:rsid w:val="00F16363"/>
    <w:rsid w:val="00F20B72"/>
    <w:rsid w:val="00F25D00"/>
    <w:rsid w:val="00F60D20"/>
    <w:rsid w:val="00F84F6E"/>
    <w:rsid w:val="00FB6B08"/>
    <w:rsid w:val="00FD1145"/>
    <w:rsid w:val="00FF0DA9"/>
    <w:rsid w:val="00FF3059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9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D1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25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6798B"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6798B"/>
    <w:pPr>
      <w:jc w:val="center"/>
    </w:pPr>
    <w:rPr>
      <w:b/>
      <w:bCs/>
      <w:sz w:val="28"/>
    </w:rPr>
  </w:style>
  <w:style w:type="paragraph" w:styleId="Stopka">
    <w:name w:val="footer"/>
    <w:basedOn w:val="Normalny"/>
    <w:semiHidden/>
    <w:rsid w:val="0066798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66798B"/>
    <w:pPr>
      <w:tabs>
        <w:tab w:val="num" w:pos="1620"/>
        <w:tab w:val="left" w:pos="1980"/>
      </w:tabs>
      <w:jc w:val="both"/>
    </w:pPr>
    <w:rPr>
      <w:i/>
      <w:iCs/>
    </w:rPr>
  </w:style>
  <w:style w:type="paragraph" w:styleId="Tekstpodstawowywcity">
    <w:name w:val="Body Text Indent"/>
    <w:basedOn w:val="Normalny"/>
    <w:semiHidden/>
    <w:rsid w:val="0066798B"/>
    <w:pPr>
      <w:tabs>
        <w:tab w:val="num" w:pos="3060"/>
      </w:tabs>
      <w:ind w:left="1440" w:hanging="360"/>
      <w:jc w:val="both"/>
    </w:pPr>
  </w:style>
  <w:style w:type="paragraph" w:styleId="Podtytu">
    <w:name w:val="Subtitle"/>
    <w:basedOn w:val="Normalny"/>
    <w:link w:val="PodtytuZnak"/>
    <w:qFormat/>
    <w:rsid w:val="0066798B"/>
    <w:pPr>
      <w:ind w:left="-540" w:right="-828" w:firstLine="540"/>
      <w:jc w:val="center"/>
    </w:pPr>
    <w:rPr>
      <w:b/>
      <w:bCs/>
      <w:sz w:val="36"/>
    </w:rPr>
  </w:style>
  <w:style w:type="paragraph" w:styleId="Tekstpodstawowywcity2">
    <w:name w:val="Body Text Indent 2"/>
    <w:basedOn w:val="Normalny"/>
    <w:semiHidden/>
    <w:rsid w:val="0066798B"/>
    <w:pPr>
      <w:tabs>
        <w:tab w:val="num" w:pos="1620"/>
        <w:tab w:val="left" w:pos="1980"/>
      </w:tabs>
      <w:ind w:left="900" w:hanging="900"/>
      <w:jc w:val="both"/>
    </w:pPr>
  </w:style>
  <w:style w:type="paragraph" w:styleId="Tekstpodstawowy3">
    <w:name w:val="Body Text 3"/>
    <w:basedOn w:val="Normalny"/>
    <w:link w:val="Tekstpodstawowy3Znak"/>
    <w:semiHidden/>
    <w:rsid w:val="0066798B"/>
    <w:pPr>
      <w:jc w:val="both"/>
    </w:pPr>
  </w:style>
  <w:style w:type="character" w:customStyle="1" w:styleId="Nagwek2Znak">
    <w:name w:val="Nagłówek 2 Znak"/>
    <w:link w:val="Nagwek2"/>
    <w:uiPriority w:val="9"/>
    <w:rsid w:val="00FD11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odtytuZnak">
    <w:name w:val="Podtytuł Znak"/>
    <w:link w:val="Podtytu"/>
    <w:rsid w:val="007A4169"/>
    <w:rPr>
      <w:b/>
      <w:bCs/>
      <w:sz w:val="36"/>
      <w:szCs w:val="24"/>
    </w:rPr>
  </w:style>
  <w:style w:type="character" w:customStyle="1" w:styleId="Nagwek3Znak">
    <w:name w:val="Nagłówek 3 Znak"/>
    <w:link w:val="Nagwek3"/>
    <w:uiPriority w:val="9"/>
    <w:rsid w:val="008A2512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A251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8A2512"/>
    <w:rPr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8A2512"/>
    <w:rPr>
      <w:b/>
      <w:bCs/>
      <w:sz w:val="28"/>
      <w:szCs w:val="24"/>
    </w:rPr>
  </w:style>
  <w:style w:type="table" w:styleId="Tabela-Siatka">
    <w:name w:val="Table Grid"/>
    <w:basedOn w:val="Standardowy"/>
    <w:uiPriority w:val="59"/>
    <w:rsid w:val="00AF4C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3Znak">
    <w:name w:val="Tekst podstawowy 3 Znak"/>
    <w:link w:val="Tekstpodstawowy3"/>
    <w:semiHidden/>
    <w:rsid w:val="005915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9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D1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25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6798B"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6798B"/>
    <w:pPr>
      <w:jc w:val="center"/>
    </w:pPr>
    <w:rPr>
      <w:b/>
      <w:bCs/>
      <w:sz w:val="28"/>
    </w:rPr>
  </w:style>
  <w:style w:type="paragraph" w:styleId="Stopka">
    <w:name w:val="footer"/>
    <w:basedOn w:val="Normalny"/>
    <w:semiHidden/>
    <w:rsid w:val="0066798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66798B"/>
    <w:pPr>
      <w:tabs>
        <w:tab w:val="num" w:pos="1620"/>
        <w:tab w:val="left" w:pos="1980"/>
      </w:tabs>
      <w:jc w:val="both"/>
    </w:pPr>
    <w:rPr>
      <w:i/>
      <w:iCs/>
    </w:rPr>
  </w:style>
  <w:style w:type="paragraph" w:styleId="Tekstpodstawowywcity">
    <w:name w:val="Body Text Indent"/>
    <w:basedOn w:val="Normalny"/>
    <w:semiHidden/>
    <w:rsid w:val="0066798B"/>
    <w:pPr>
      <w:tabs>
        <w:tab w:val="num" w:pos="3060"/>
      </w:tabs>
      <w:ind w:left="1440" w:hanging="360"/>
      <w:jc w:val="both"/>
    </w:pPr>
  </w:style>
  <w:style w:type="paragraph" w:styleId="Podtytu">
    <w:name w:val="Subtitle"/>
    <w:basedOn w:val="Normalny"/>
    <w:link w:val="PodtytuZnak"/>
    <w:qFormat/>
    <w:rsid w:val="0066798B"/>
    <w:pPr>
      <w:ind w:left="-540" w:right="-828" w:firstLine="540"/>
      <w:jc w:val="center"/>
    </w:pPr>
    <w:rPr>
      <w:b/>
      <w:bCs/>
      <w:sz w:val="36"/>
    </w:rPr>
  </w:style>
  <w:style w:type="paragraph" w:styleId="Tekstpodstawowywcity2">
    <w:name w:val="Body Text Indent 2"/>
    <w:basedOn w:val="Normalny"/>
    <w:semiHidden/>
    <w:rsid w:val="0066798B"/>
    <w:pPr>
      <w:tabs>
        <w:tab w:val="num" w:pos="1620"/>
        <w:tab w:val="left" w:pos="1980"/>
      </w:tabs>
      <w:ind w:left="900" w:hanging="900"/>
      <w:jc w:val="both"/>
    </w:pPr>
  </w:style>
  <w:style w:type="paragraph" w:styleId="Tekstpodstawowy3">
    <w:name w:val="Body Text 3"/>
    <w:basedOn w:val="Normalny"/>
    <w:link w:val="Tekstpodstawowy3Znak"/>
    <w:semiHidden/>
    <w:rsid w:val="0066798B"/>
    <w:pPr>
      <w:jc w:val="both"/>
    </w:pPr>
  </w:style>
  <w:style w:type="character" w:customStyle="1" w:styleId="Nagwek2Znak">
    <w:name w:val="Nagłówek 2 Znak"/>
    <w:link w:val="Nagwek2"/>
    <w:uiPriority w:val="9"/>
    <w:rsid w:val="00FD11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odtytuZnak">
    <w:name w:val="Podtytuł Znak"/>
    <w:link w:val="Podtytu"/>
    <w:rsid w:val="007A4169"/>
    <w:rPr>
      <w:b/>
      <w:bCs/>
      <w:sz w:val="36"/>
      <w:szCs w:val="24"/>
    </w:rPr>
  </w:style>
  <w:style w:type="character" w:customStyle="1" w:styleId="Nagwek3Znak">
    <w:name w:val="Nagłówek 3 Znak"/>
    <w:link w:val="Nagwek3"/>
    <w:uiPriority w:val="9"/>
    <w:rsid w:val="008A2512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A251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8A2512"/>
    <w:rPr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8A2512"/>
    <w:rPr>
      <w:b/>
      <w:bCs/>
      <w:sz w:val="28"/>
      <w:szCs w:val="24"/>
    </w:rPr>
  </w:style>
  <w:style w:type="table" w:styleId="Tabela-Siatka">
    <w:name w:val="Table Grid"/>
    <w:basedOn w:val="Standardowy"/>
    <w:uiPriority w:val="59"/>
    <w:rsid w:val="00AF4C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3Znak">
    <w:name w:val="Tekst podstawowy 3 Znak"/>
    <w:link w:val="Tekstpodstawowy3"/>
    <w:semiHidden/>
    <w:rsid w:val="005915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UmgGrabow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Grabow</dc:creator>
  <cp:keywords/>
  <dc:description/>
  <cp:lastModifiedBy>GUS</cp:lastModifiedBy>
  <cp:revision>5</cp:revision>
  <cp:lastPrinted>2013-04-22T09:52:00Z</cp:lastPrinted>
  <dcterms:created xsi:type="dcterms:W3CDTF">2013-04-22T07:48:00Z</dcterms:created>
  <dcterms:modified xsi:type="dcterms:W3CDTF">2013-04-22T09:57:00Z</dcterms:modified>
</cp:coreProperties>
</file>