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F3E66" w14:textId="77777777" w:rsidR="00FE1A0C" w:rsidRPr="009B1CAF" w:rsidRDefault="00FE1A0C" w:rsidP="00FE1A0C">
      <w:pPr>
        <w:spacing w:line="360" w:lineRule="auto"/>
        <w:ind w:left="-1417" w:right="-1417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 wp14:anchorId="51C4502D" wp14:editId="7344AABB">
            <wp:extent cx="3408283" cy="2074459"/>
            <wp:effectExtent l="19050" t="0" r="1667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400" cy="212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</w:rPr>
        <w:t xml:space="preserve">                 </w:t>
      </w:r>
      <w:r w:rsidRPr="009B1CAF">
        <w:rPr>
          <w:rFonts w:ascii="Arial" w:hAnsi="Arial" w:cs="Arial"/>
          <w:b/>
          <w:sz w:val="36"/>
        </w:rPr>
        <w:t>PRZEDSIĘWZIĘCIE</w:t>
      </w:r>
    </w:p>
    <w:p w14:paraId="7369A751" w14:textId="617B51F3" w:rsidR="00FE1A0C" w:rsidRPr="009B1CAF" w:rsidRDefault="00FE1A0C" w:rsidP="00FE1A0C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9B1CAF">
        <w:rPr>
          <w:rFonts w:ascii="Arial" w:hAnsi="Arial" w:cs="Arial"/>
          <w:b/>
          <w:sz w:val="32"/>
        </w:rPr>
        <w:t>pn</w:t>
      </w:r>
      <w:r w:rsidRPr="009B1CAF">
        <w:rPr>
          <w:rFonts w:ascii="Arial" w:hAnsi="Arial" w:cs="Arial"/>
          <w:b/>
          <w:color w:val="538135" w:themeColor="accent6" w:themeShade="BF"/>
          <w:sz w:val="36"/>
        </w:rPr>
        <w:t xml:space="preserve">. </w:t>
      </w:r>
      <w:bookmarkStart w:id="0" w:name="_GoBack"/>
      <w:r w:rsidRPr="00780C7B">
        <w:rPr>
          <w:rFonts w:ascii="Arial" w:hAnsi="Arial" w:cs="Arial"/>
          <w:b/>
          <w:color w:val="538135" w:themeColor="accent6" w:themeShade="BF"/>
          <w:sz w:val="36"/>
        </w:rPr>
        <w:t>„</w:t>
      </w:r>
      <w:r w:rsidR="00780C7B" w:rsidRPr="00780C7B">
        <w:rPr>
          <w:rFonts w:ascii="Arial" w:hAnsi="Arial" w:cs="Arial"/>
          <w:b/>
          <w:color w:val="538135" w:themeColor="accent6" w:themeShade="BF"/>
          <w:sz w:val="36"/>
          <w:szCs w:val="36"/>
        </w:rPr>
        <w:t>Budowa przyłączy kanalizacyjnych do istniejącej sieci kanalizacji sanitarnej w miejscowości Borek, Wolica, Żydów – Etap II</w:t>
      </w:r>
      <w:bookmarkEnd w:id="0"/>
      <w:r w:rsidRPr="00780C7B">
        <w:rPr>
          <w:rFonts w:ascii="Arial" w:hAnsi="Arial" w:cs="Arial"/>
          <w:b/>
          <w:color w:val="538135" w:themeColor="accent6" w:themeShade="BF"/>
          <w:sz w:val="36"/>
        </w:rPr>
        <w:t xml:space="preserve">” </w:t>
      </w:r>
      <w:r w:rsidRPr="009B1CAF">
        <w:rPr>
          <w:rFonts w:ascii="Arial" w:hAnsi="Arial" w:cs="Arial"/>
          <w:b/>
          <w:color w:val="538135" w:themeColor="accent6" w:themeShade="BF"/>
          <w:sz w:val="36"/>
        </w:rPr>
        <w:br/>
      </w:r>
      <w:r>
        <w:rPr>
          <w:rFonts w:ascii="Arial" w:hAnsi="Arial" w:cs="Arial"/>
          <w:b/>
          <w:sz w:val="32"/>
        </w:rPr>
        <w:t>dofinansowano ze środków</w:t>
      </w:r>
      <w:r w:rsidRPr="009B1CAF">
        <w:rPr>
          <w:rFonts w:ascii="Arial" w:hAnsi="Arial" w:cs="Arial"/>
          <w:b/>
          <w:sz w:val="32"/>
        </w:rPr>
        <w:t xml:space="preserve"> </w:t>
      </w:r>
      <w:r w:rsidRPr="009B1CAF">
        <w:rPr>
          <w:rFonts w:ascii="Arial" w:hAnsi="Arial" w:cs="Arial"/>
          <w:b/>
          <w:sz w:val="32"/>
        </w:rPr>
        <w:br/>
        <w:t>Wojewódzkiego Funduszu Ochrony Środowiska i Gospodarki Wodnej w Poznaniu.</w:t>
      </w:r>
    </w:p>
    <w:p w14:paraId="3744CD94" w14:textId="77777777" w:rsidR="00FE1A0C" w:rsidRDefault="003F7E55" w:rsidP="00FE1A0C">
      <w:pPr>
        <w:spacing w:line="360" w:lineRule="auto"/>
        <w:jc w:val="center"/>
        <w:rPr>
          <w:rFonts w:ascii="Arial" w:hAnsi="Arial" w:cs="Arial"/>
          <w:b/>
          <w:sz w:val="28"/>
        </w:rPr>
      </w:pPr>
      <w:hyperlink r:id="rId5" w:history="1">
        <w:r w:rsidR="00FE1A0C" w:rsidRPr="00C42342">
          <w:rPr>
            <w:rStyle w:val="Hipercze"/>
            <w:rFonts w:ascii="Arial" w:hAnsi="Arial" w:cs="Arial"/>
            <w:b/>
            <w:sz w:val="32"/>
          </w:rPr>
          <w:t>www.wfosgw.poznan.pl</w:t>
        </w:r>
      </w:hyperlink>
    </w:p>
    <w:p w14:paraId="658F8A0B" w14:textId="77777777" w:rsidR="00FE1A0C" w:rsidRDefault="00FE1A0C" w:rsidP="00FE1A0C">
      <w:pPr>
        <w:spacing w:line="360" w:lineRule="auto"/>
        <w:jc w:val="both"/>
        <w:rPr>
          <w:rFonts w:ascii="Arial" w:hAnsi="Arial" w:cs="Arial"/>
          <w:sz w:val="32"/>
        </w:rPr>
      </w:pPr>
    </w:p>
    <w:p w14:paraId="4EAFBBAF" w14:textId="46414C7F" w:rsidR="00FE1A0C" w:rsidRPr="009B1CAF" w:rsidRDefault="00FE1A0C" w:rsidP="00FE1A0C">
      <w:pPr>
        <w:spacing w:line="360" w:lineRule="auto"/>
        <w:jc w:val="both"/>
        <w:rPr>
          <w:rFonts w:ascii="Arial" w:hAnsi="Arial" w:cs="Arial"/>
          <w:sz w:val="32"/>
        </w:rPr>
      </w:pPr>
      <w:r w:rsidRPr="009B1CAF">
        <w:rPr>
          <w:rFonts w:ascii="Arial" w:hAnsi="Arial" w:cs="Arial"/>
          <w:sz w:val="32"/>
        </w:rPr>
        <w:t xml:space="preserve">W ramach </w:t>
      </w:r>
      <w:r>
        <w:rPr>
          <w:rFonts w:ascii="Arial" w:hAnsi="Arial" w:cs="Arial"/>
          <w:sz w:val="32"/>
        </w:rPr>
        <w:t>zadania</w:t>
      </w:r>
      <w:r w:rsidRPr="009B1CAF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wykonano </w:t>
      </w:r>
      <w:r w:rsidR="00780C7B">
        <w:rPr>
          <w:rFonts w:ascii="Arial" w:hAnsi="Arial" w:cs="Arial"/>
          <w:color w:val="000000"/>
          <w:sz w:val="32"/>
          <w:szCs w:val="32"/>
          <w:shd w:val="clear" w:color="auto" w:fill="FFFFFF"/>
        </w:rPr>
        <w:t>przyłącza kanalizacyjne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o średnicy Ø 200 o długości </w:t>
      </w:r>
      <w:r w:rsidR="00780C7B">
        <w:rPr>
          <w:rFonts w:ascii="Arial" w:hAnsi="Arial" w:cs="Arial"/>
          <w:color w:val="000000"/>
          <w:sz w:val="32"/>
          <w:szCs w:val="32"/>
          <w:shd w:val="clear" w:color="auto" w:fill="FFFFFF"/>
        </w:rPr>
        <w:t>104,96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mb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780C7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(1 sztuka)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oraz </w:t>
      </w:r>
      <w:r w:rsidR="00780C7B">
        <w:rPr>
          <w:rFonts w:ascii="Arial" w:hAnsi="Arial" w:cs="Arial"/>
          <w:color w:val="000000"/>
          <w:sz w:val="32"/>
          <w:szCs w:val="32"/>
          <w:shd w:val="clear" w:color="auto" w:fill="FFFFFF"/>
        </w:rPr>
        <w:t>o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średnicy Ø 160 o długości </w:t>
      </w:r>
      <w:r w:rsidR="00780C7B">
        <w:rPr>
          <w:rFonts w:ascii="Arial" w:hAnsi="Arial" w:cs="Arial"/>
          <w:color w:val="000000"/>
          <w:sz w:val="32"/>
          <w:szCs w:val="32"/>
          <w:shd w:val="clear" w:color="auto" w:fill="FFFFFF"/>
        </w:rPr>
        <w:t>2018,26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mb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(</w:t>
      </w:r>
      <w:r w:rsidR="00780C7B">
        <w:rPr>
          <w:rFonts w:ascii="Arial" w:hAnsi="Arial" w:cs="Arial"/>
          <w:color w:val="000000"/>
          <w:sz w:val="32"/>
          <w:szCs w:val="32"/>
          <w:shd w:val="clear" w:color="auto" w:fill="FFFFFF"/>
        </w:rPr>
        <w:t>9</w:t>
      </w:r>
      <w:r w:rsidR="00104CB1">
        <w:rPr>
          <w:rFonts w:ascii="Arial" w:hAnsi="Arial" w:cs="Arial"/>
          <w:color w:val="000000"/>
          <w:sz w:val="32"/>
          <w:szCs w:val="32"/>
          <w:shd w:val="clear" w:color="auto" w:fill="FFFFFF"/>
        </w:rPr>
        <w:t>8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sztuk)</w:t>
      </w:r>
      <w:r w:rsidRPr="00983358">
        <w:rPr>
          <w:rFonts w:ascii="Arial" w:hAnsi="Arial" w:cs="Arial"/>
          <w:sz w:val="32"/>
          <w:szCs w:val="32"/>
        </w:rPr>
        <w:t>.</w:t>
      </w:r>
    </w:p>
    <w:p w14:paraId="646BA449" w14:textId="382819A6" w:rsidR="003E6CDE" w:rsidRPr="00FE1A0C" w:rsidRDefault="00FE1A0C" w:rsidP="00FE1A0C">
      <w:pPr>
        <w:spacing w:line="360" w:lineRule="auto"/>
        <w:jc w:val="both"/>
        <w:rPr>
          <w:rFonts w:ascii="Arial" w:hAnsi="Arial" w:cs="Arial"/>
          <w:sz w:val="32"/>
        </w:rPr>
      </w:pPr>
      <w:r w:rsidRPr="009B1CAF">
        <w:rPr>
          <w:rFonts w:ascii="Arial" w:hAnsi="Arial" w:cs="Arial"/>
          <w:sz w:val="32"/>
        </w:rPr>
        <w:t xml:space="preserve">Termin </w:t>
      </w:r>
      <w:r>
        <w:rPr>
          <w:rFonts w:ascii="Arial" w:hAnsi="Arial" w:cs="Arial"/>
          <w:sz w:val="32"/>
        </w:rPr>
        <w:t>realizacji</w:t>
      </w:r>
      <w:r w:rsidRPr="009B1CAF">
        <w:rPr>
          <w:rFonts w:ascii="Arial" w:hAnsi="Arial" w:cs="Arial"/>
          <w:sz w:val="32"/>
        </w:rPr>
        <w:t xml:space="preserve">: </w:t>
      </w:r>
      <w:r w:rsidR="00780C7B">
        <w:rPr>
          <w:rFonts w:ascii="Arial" w:hAnsi="Arial" w:cs="Arial"/>
          <w:sz w:val="32"/>
        </w:rPr>
        <w:t>07</w:t>
      </w:r>
      <w:r>
        <w:rPr>
          <w:rFonts w:ascii="Arial" w:hAnsi="Arial" w:cs="Arial"/>
          <w:sz w:val="32"/>
        </w:rPr>
        <w:t>.</w:t>
      </w:r>
      <w:r w:rsidR="00780C7B">
        <w:rPr>
          <w:rFonts w:ascii="Arial" w:hAnsi="Arial" w:cs="Arial"/>
          <w:sz w:val="32"/>
        </w:rPr>
        <w:t>11</w:t>
      </w:r>
      <w:r>
        <w:rPr>
          <w:rFonts w:ascii="Arial" w:hAnsi="Arial" w:cs="Arial"/>
          <w:sz w:val="32"/>
        </w:rPr>
        <w:t>.2018</w:t>
      </w:r>
      <w:r w:rsidRPr="009B1CAF">
        <w:rPr>
          <w:rFonts w:ascii="Arial" w:hAnsi="Arial" w:cs="Arial"/>
          <w:sz w:val="32"/>
        </w:rPr>
        <w:t xml:space="preserve"> r.</w:t>
      </w:r>
    </w:p>
    <w:sectPr w:rsidR="003E6CDE" w:rsidRPr="00FE1A0C" w:rsidSect="0060564E">
      <w:pgSz w:w="16838" w:h="11906" w:orient="landscape"/>
      <w:pgMar w:top="426" w:right="1812" w:bottom="1191" w:left="16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E7"/>
    <w:rsid w:val="00104CB1"/>
    <w:rsid w:val="003E6CDE"/>
    <w:rsid w:val="003F7E55"/>
    <w:rsid w:val="0060564E"/>
    <w:rsid w:val="00780C7B"/>
    <w:rsid w:val="008A2BE7"/>
    <w:rsid w:val="00FE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C6B7"/>
  <w15:chartTrackingRefBased/>
  <w15:docId w15:val="{3EE2B776-A0A5-4F08-ADAD-A90CAE2F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1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1A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fosgw.poznan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Sekretariat</cp:lastModifiedBy>
  <cp:revision>2</cp:revision>
  <dcterms:created xsi:type="dcterms:W3CDTF">2018-12-10T06:41:00Z</dcterms:created>
  <dcterms:modified xsi:type="dcterms:W3CDTF">2018-12-10T06:41:00Z</dcterms:modified>
</cp:coreProperties>
</file>